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1F" w:rsidRDefault="00C0131F" w:rsidP="009C52A1">
      <w:pPr>
        <w:ind w:firstLine="9"/>
        <w:jc w:val="right"/>
        <w:rPr>
          <w:noProof/>
          <w:sz w:val="20"/>
          <w:szCs w:val="20"/>
          <w:lang w:eastAsia="it-IT"/>
        </w:rPr>
      </w:pPr>
    </w:p>
    <w:p w:rsidR="009A1CCC" w:rsidRPr="009C52A1" w:rsidRDefault="002A2C06" w:rsidP="009C52A1">
      <w:pPr>
        <w:ind w:firstLine="9"/>
        <w:jc w:val="right"/>
        <w:rPr>
          <w:noProof/>
          <w:sz w:val="20"/>
          <w:szCs w:val="20"/>
          <w:lang w:eastAsia="it-IT"/>
        </w:rPr>
      </w:pPr>
      <w:r>
        <w:rPr>
          <w:noProof/>
          <w:sz w:val="20"/>
          <w:szCs w:val="20"/>
          <w:lang w:eastAsia="it-IT"/>
        </w:rPr>
        <w:t xml:space="preserve">                                                             </w:t>
      </w:r>
      <w:r w:rsidR="00D97C83">
        <w:rPr>
          <w:noProof/>
          <w:sz w:val="20"/>
          <w:szCs w:val="20"/>
          <w:lang w:eastAsia="it-IT"/>
        </w:rPr>
        <w:t xml:space="preserve">                 </w:t>
      </w:r>
    </w:p>
    <w:p w:rsidR="007E7AD2" w:rsidRPr="009A1CCC" w:rsidRDefault="0086512E" w:rsidP="009A1CCC">
      <w:pPr>
        <w:ind w:firstLine="9"/>
        <w:jc w:val="right"/>
      </w:pPr>
      <w:bookmarkStart w:id="0" w:name="_Hlk59005870"/>
      <w:r w:rsidRPr="009A1CCC">
        <w:t>Allegato 1</w:t>
      </w:r>
    </w:p>
    <w:bookmarkEnd w:id="0"/>
    <w:p w:rsidR="007E7AD2" w:rsidRPr="007E7AD2" w:rsidRDefault="007E7AD2" w:rsidP="009A1CCC">
      <w:pPr>
        <w:ind w:firstLine="9"/>
        <w:jc w:val="center"/>
        <w:rPr>
          <w:b/>
        </w:rPr>
      </w:pPr>
      <w:r w:rsidRPr="007E7AD2">
        <w:rPr>
          <w:b/>
        </w:rPr>
        <w:t>DOMANDA DI PARTECIPAZIONE</w:t>
      </w:r>
    </w:p>
    <w:p w:rsidR="009A1CCC" w:rsidRDefault="009A1CCC" w:rsidP="0086512E">
      <w:pPr>
        <w:spacing w:after="0" w:line="240" w:lineRule="auto"/>
        <w:ind w:left="4248" w:firstLine="708"/>
      </w:pPr>
    </w:p>
    <w:p w:rsidR="0086512E" w:rsidRPr="00983CC3" w:rsidRDefault="0086512E" w:rsidP="0086512E">
      <w:pPr>
        <w:spacing w:after="0" w:line="240" w:lineRule="auto"/>
        <w:ind w:left="4248" w:firstLine="708"/>
      </w:pPr>
      <w:r w:rsidRPr="00983CC3">
        <w:t>All’Ufficio Mobilità e Relazioni Internazionali</w:t>
      </w:r>
    </w:p>
    <w:p w:rsidR="0086512E" w:rsidRDefault="002627BE" w:rsidP="0086512E">
      <w:pPr>
        <w:spacing w:after="0" w:line="240" w:lineRule="auto"/>
        <w:ind w:left="4248" w:firstLine="708"/>
      </w:pPr>
      <w:r>
        <w:t xml:space="preserve">UNINT </w:t>
      </w:r>
      <w:r w:rsidR="0086512E" w:rsidRPr="00983CC3">
        <w:t>- SEDE</w:t>
      </w:r>
    </w:p>
    <w:p w:rsidR="0086512E" w:rsidRDefault="0086512E"/>
    <w:p w:rsidR="0086512E" w:rsidRDefault="0086512E">
      <w:r>
        <w:t xml:space="preserve">Il/La </w:t>
      </w:r>
      <w:proofErr w:type="spellStart"/>
      <w:r>
        <w:t>sottoscrittto</w:t>
      </w:r>
      <w:proofErr w:type="spellEnd"/>
      <w:r>
        <w:t>/a ________________________________, indirizzo e-mail: ________________________,</w:t>
      </w:r>
    </w:p>
    <w:p w:rsidR="0086512E" w:rsidRPr="00B50838" w:rsidRDefault="0086512E" w:rsidP="00B50838">
      <w:pPr>
        <w:jc w:val="center"/>
        <w:rPr>
          <w:b/>
        </w:rPr>
      </w:pPr>
      <w:r w:rsidRPr="00B50838">
        <w:rPr>
          <w:b/>
        </w:rPr>
        <w:t>CHIEDE</w:t>
      </w:r>
    </w:p>
    <w:p w:rsidR="00B50838" w:rsidRDefault="00B50838">
      <w:r>
        <w:t>di</w:t>
      </w:r>
      <w:r w:rsidR="0086512E">
        <w:t xml:space="preserve"> essere ammesso/a alla selezione per l’assegnazione di </w:t>
      </w:r>
      <w:r w:rsidR="00D3688A">
        <w:t xml:space="preserve">flussi di </w:t>
      </w:r>
      <w:r w:rsidR="0086512E">
        <w:t xml:space="preserve">mobilità per il personale </w:t>
      </w:r>
      <w:r w:rsidR="00D3688A" w:rsidRPr="009D5E1D">
        <w:t xml:space="preserve">docente e non docente per </w:t>
      </w:r>
      <w:r w:rsidR="0086512E" w:rsidRPr="009D5E1D">
        <w:t>formazione</w:t>
      </w:r>
      <w:r w:rsidR="009A1CCC">
        <w:t>.</w:t>
      </w:r>
    </w:p>
    <w:p w:rsidR="0086512E" w:rsidRDefault="0086512E">
      <w:r>
        <w:t>Chiede di svolgere il periodo di formazione presso la se</w:t>
      </w:r>
      <w:r w:rsidR="00B50838">
        <w:t>guente organizzazione ospitante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26"/>
        <w:gridCol w:w="5202"/>
      </w:tblGrid>
      <w:tr w:rsidR="0086512E" w:rsidTr="00BF6FC0">
        <w:tc>
          <w:tcPr>
            <w:tcW w:w="4503" w:type="dxa"/>
          </w:tcPr>
          <w:p w:rsidR="0086512E" w:rsidRDefault="0086512E">
            <w:r>
              <w:t>DENOMINAZIONE DELL’ISTITUTO OSPITANTE</w:t>
            </w:r>
          </w:p>
        </w:tc>
        <w:tc>
          <w:tcPr>
            <w:tcW w:w="5275" w:type="dxa"/>
          </w:tcPr>
          <w:p w:rsidR="0086512E" w:rsidRDefault="0086512E">
            <w:r>
              <w:t>DURATA DELLA MOBILITA’ COMPRENSIVA DEI GIORNI DI VIAGGIO</w:t>
            </w:r>
          </w:p>
        </w:tc>
      </w:tr>
      <w:tr w:rsidR="0086512E" w:rsidTr="00BF6FC0">
        <w:tc>
          <w:tcPr>
            <w:tcW w:w="4503" w:type="dxa"/>
          </w:tcPr>
          <w:p w:rsidR="0086512E" w:rsidRDefault="0086512E"/>
          <w:p w:rsidR="0086512E" w:rsidRDefault="0086512E"/>
          <w:p w:rsidR="0086512E" w:rsidRDefault="0086512E"/>
          <w:p w:rsidR="0086512E" w:rsidRDefault="0086512E"/>
        </w:tc>
        <w:tc>
          <w:tcPr>
            <w:tcW w:w="5275" w:type="dxa"/>
          </w:tcPr>
          <w:p w:rsidR="0086512E" w:rsidRDefault="002627BE">
            <w:r>
              <w:t>giorno del viaggio di andata</w:t>
            </w:r>
            <w:r w:rsidR="00BF6FC0">
              <w:t>: (data) ________________</w:t>
            </w:r>
          </w:p>
          <w:p w:rsidR="00BC2542" w:rsidRDefault="00BC2542"/>
          <w:p w:rsidR="00BF6FC0" w:rsidRDefault="00BF6FC0">
            <w:r>
              <w:t>1° giorno di attività: (data) _______________________</w:t>
            </w:r>
          </w:p>
          <w:p w:rsidR="00BF6FC0" w:rsidRDefault="00BF6FC0">
            <w:r>
              <w:t>2° giorno di attività: (data) _______________________</w:t>
            </w:r>
          </w:p>
          <w:p w:rsidR="00BC2542" w:rsidRDefault="00BC2542" w:rsidP="00BC2542">
            <w:r>
              <w:t>3° giorno di attività: (data) _______________________</w:t>
            </w:r>
          </w:p>
          <w:p w:rsidR="00BC2542" w:rsidRDefault="00BC2542" w:rsidP="00BC2542">
            <w:r>
              <w:t>4° giorno di attività: (data) _______________________</w:t>
            </w:r>
          </w:p>
          <w:p w:rsidR="00BC2542" w:rsidRDefault="00BC2542" w:rsidP="00BC2542">
            <w:r>
              <w:t>5° giorno di attività: (data) _______________________</w:t>
            </w:r>
          </w:p>
          <w:p w:rsidR="00BC2542" w:rsidRDefault="00BC2542"/>
          <w:p w:rsidR="00BF6FC0" w:rsidRDefault="00BF6FC0">
            <w:r>
              <w:t xml:space="preserve">giorno del viaggio di ritorno: (data) </w:t>
            </w:r>
            <w:r w:rsidRPr="002627BE">
              <w:t>________________</w:t>
            </w:r>
          </w:p>
        </w:tc>
      </w:tr>
    </w:tbl>
    <w:p w:rsidR="00F35BF3" w:rsidRDefault="00F35BF3" w:rsidP="007E7AD2">
      <w:pPr>
        <w:spacing w:after="0" w:line="240" w:lineRule="auto"/>
      </w:pPr>
    </w:p>
    <w:p w:rsidR="0086512E" w:rsidRDefault="007E7AD2" w:rsidP="007E7AD2">
      <w:pPr>
        <w:spacing w:after="0" w:line="240" w:lineRule="auto"/>
      </w:pPr>
      <w:r>
        <w:t>A tal fine d</w:t>
      </w:r>
      <w:r w:rsidR="0086512E" w:rsidRPr="00B50838">
        <w:t>i</w:t>
      </w:r>
      <w:r w:rsidR="00B50838" w:rsidRPr="00B50838">
        <w:t>chiara</w:t>
      </w:r>
      <w:r w:rsidR="00B50838">
        <w:t>:</w:t>
      </w:r>
    </w:p>
    <w:p w:rsidR="00C0131F" w:rsidRDefault="00C0131F" w:rsidP="007E7AD2">
      <w:pPr>
        <w:spacing w:after="0" w:line="240" w:lineRule="auto"/>
      </w:pPr>
    </w:p>
    <w:p w:rsidR="00C0131F" w:rsidRDefault="00C0131F" w:rsidP="00C0131F">
      <w:pPr>
        <w:spacing w:after="0" w:line="240" w:lineRule="auto"/>
        <w:rPr>
          <w:rFonts w:cstheme="minorHAnsi"/>
          <w:sz w:val="24"/>
          <w:szCs w:val="24"/>
        </w:rPr>
      </w:pPr>
    </w:p>
    <w:p w:rsidR="00C0131F" w:rsidRDefault="00C0131F" w:rsidP="00C0131F">
      <w:pPr>
        <w:pStyle w:val="Paragrafoelenco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□ di volersi avvalere del viaggio green</w:t>
      </w:r>
    </w:p>
    <w:p w:rsidR="00C0131F" w:rsidRDefault="00C0131F" w:rsidP="00C0131F">
      <w:pPr>
        <w:pStyle w:val="Paragrafoelenc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0131F" w:rsidRPr="007871AF" w:rsidRDefault="00C0131F" w:rsidP="00C0131F">
      <w:pPr>
        <w:pStyle w:val="Paragrafoelenco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□ di non volersi avvalere del viaggio green.</w:t>
      </w:r>
    </w:p>
    <w:p w:rsidR="00C0131F" w:rsidRDefault="00C0131F" w:rsidP="00C0131F">
      <w:pPr>
        <w:spacing w:after="0" w:line="240" w:lineRule="auto"/>
        <w:rPr>
          <w:rFonts w:cstheme="minorHAnsi"/>
          <w:sz w:val="24"/>
          <w:szCs w:val="24"/>
        </w:rPr>
      </w:pPr>
    </w:p>
    <w:p w:rsidR="00C0131F" w:rsidRDefault="00C0131F" w:rsidP="007E7AD2">
      <w:pPr>
        <w:spacing w:after="0" w:line="240" w:lineRule="auto"/>
      </w:pPr>
    </w:p>
    <w:p w:rsidR="00C0131F" w:rsidRDefault="00C0131F" w:rsidP="007E7AD2">
      <w:pPr>
        <w:spacing w:after="0" w:line="240" w:lineRule="auto"/>
      </w:pPr>
    </w:p>
    <w:p w:rsidR="00C0131F" w:rsidRDefault="00C0131F" w:rsidP="007E7AD2">
      <w:pPr>
        <w:spacing w:after="0" w:line="240" w:lineRule="auto"/>
      </w:pPr>
    </w:p>
    <w:p w:rsidR="00C0131F" w:rsidRDefault="00C0131F" w:rsidP="007E7AD2">
      <w:pPr>
        <w:spacing w:after="0" w:line="240" w:lineRule="auto"/>
      </w:pPr>
    </w:p>
    <w:p w:rsidR="00C0131F" w:rsidRDefault="00C0131F" w:rsidP="007E7AD2">
      <w:pPr>
        <w:spacing w:after="0" w:line="240" w:lineRule="auto"/>
      </w:pPr>
    </w:p>
    <w:p w:rsidR="00C0131F" w:rsidRDefault="00C0131F" w:rsidP="007E7AD2">
      <w:pPr>
        <w:spacing w:after="0" w:line="240" w:lineRule="auto"/>
      </w:pPr>
    </w:p>
    <w:p w:rsidR="00C0131F" w:rsidRDefault="00C0131F" w:rsidP="007E7AD2">
      <w:pPr>
        <w:spacing w:after="0" w:line="240" w:lineRule="auto"/>
      </w:pPr>
    </w:p>
    <w:p w:rsidR="009A1CCC" w:rsidRPr="00B50838" w:rsidRDefault="009A1CCC" w:rsidP="007E7AD2">
      <w:pPr>
        <w:spacing w:after="0" w:line="240" w:lineRule="auto"/>
      </w:pPr>
    </w:p>
    <w:p w:rsidR="0086512E" w:rsidRDefault="00BF6FC0" w:rsidP="007E7AD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- di possedere il seguente livello di conoscenza della</w:t>
      </w:r>
      <w:r w:rsidR="0086512E" w:rsidRPr="00B50838">
        <w:rPr>
          <w:rFonts w:asciiTheme="minorHAnsi" w:hAnsiTheme="minorHAnsi"/>
          <w:sz w:val="22"/>
          <w:szCs w:val="22"/>
        </w:rPr>
        <w:t xml:space="preserve"> seguent</w:t>
      </w:r>
      <w:r>
        <w:rPr>
          <w:rFonts w:asciiTheme="minorHAnsi" w:hAnsiTheme="minorHAnsi"/>
          <w:sz w:val="22"/>
          <w:szCs w:val="22"/>
        </w:rPr>
        <w:t>e lingua straniera (A1-elementare; A2-elementare superiore; B1-intermedio; B2-intermedio</w:t>
      </w:r>
      <w:r w:rsidR="00983CC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superiore; C1- avanzato)</w:t>
      </w:r>
    </w:p>
    <w:p w:rsidR="002A2C06" w:rsidRPr="002A2C06" w:rsidRDefault="002A2C06" w:rsidP="002A2C06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86512E" w:rsidRPr="00B50838" w:rsidTr="00576CE6">
        <w:tc>
          <w:tcPr>
            <w:tcW w:w="4889" w:type="dxa"/>
          </w:tcPr>
          <w:p w:rsidR="0086512E" w:rsidRDefault="0086512E" w:rsidP="00576CE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</w:rPr>
            </w:pPr>
            <w:r w:rsidRPr="00B50838">
              <w:rPr>
                <w:rFonts w:cs="TimesNewRomanPSMT"/>
                <w:b/>
              </w:rPr>
              <w:t>LINGUA</w:t>
            </w:r>
          </w:p>
          <w:p w:rsidR="00B04244" w:rsidRPr="00BF6FC0" w:rsidRDefault="00BF6FC0" w:rsidP="00BF6FC0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BF6FC0">
              <w:rPr>
                <w:rFonts w:cs="TimesNewRomanPSMT"/>
              </w:rPr>
              <w:t>1.</w:t>
            </w:r>
          </w:p>
        </w:tc>
        <w:tc>
          <w:tcPr>
            <w:tcW w:w="4889" w:type="dxa"/>
          </w:tcPr>
          <w:p w:rsidR="0086512E" w:rsidRPr="00B50838" w:rsidRDefault="0086512E" w:rsidP="00576CE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</w:rPr>
            </w:pPr>
            <w:r w:rsidRPr="00B50838">
              <w:rPr>
                <w:rFonts w:cs="TimesNewRomanPSMT"/>
                <w:b/>
              </w:rPr>
              <w:t xml:space="preserve">LIVELLO </w:t>
            </w:r>
          </w:p>
        </w:tc>
      </w:tr>
      <w:tr w:rsidR="0086512E" w:rsidRPr="00B50838" w:rsidTr="00576CE6">
        <w:tc>
          <w:tcPr>
            <w:tcW w:w="4889" w:type="dxa"/>
          </w:tcPr>
          <w:p w:rsidR="0086512E" w:rsidRPr="00B50838" w:rsidRDefault="00BF6FC0" w:rsidP="00576CE6">
            <w:pPr>
              <w:autoSpaceDE w:val="0"/>
              <w:autoSpaceDN w:val="0"/>
              <w:adjustRightInd w:val="0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2.</w:t>
            </w:r>
          </w:p>
        </w:tc>
        <w:tc>
          <w:tcPr>
            <w:tcW w:w="4889" w:type="dxa"/>
          </w:tcPr>
          <w:p w:rsidR="0086512E" w:rsidRPr="00B50838" w:rsidRDefault="0086512E" w:rsidP="00576CE6">
            <w:pPr>
              <w:autoSpaceDE w:val="0"/>
              <w:autoSpaceDN w:val="0"/>
              <w:adjustRightInd w:val="0"/>
              <w:rPr>
                <w:rFonts w:cs="TimesNewRomanPSMT"/>
                <w:sz w:val="20"/>
                <w:szCs w:val="20"/>
              </w:rPr>
            </w:pPr>
          </w:p>
        </w:tc>
      </w:tr>
    </w:tbl>
    <w:p w:rsidR="009A1CCC" w:rsidRDefault="009A1CCC" w:rsidP="0086512E">
      <w:pPr>
        <w:autoSpaceDE w:val="0"/>
        <w:autoSpaceDN w:val="0"/>
        <w:adjustRightInd w:val="0"/>
      </w:pPr>
    </w:p>
    <w:p w:rsidR="009A1CCC" w:rsidRDefault="009A1CCC" w:rsidP="009A1CCC">
      <w:pPr>
        <w:pStyle w:val="Default"/>
        <w:spacing w:after="61"/>
        <w:jc w:val="both"/>
        <w:rPr>
          <w:rFonts w:asciiTheme="minorHAnsi" w:hAnsiTheme="minorHAnsi"/>
          <w:sz w:val="22"/>
          <w:szCs w:val="22"/>
        </w:rPr>
      </w:pPr>
      <w:r>
        <w:rPr>
          <w:rFonts w:ascii="Garamond" w:hAnsi="Garamond"/>
          <w:sz w:val="23"/>
          <w:szCs w:val="23"/>
        </w:rPr>
        <w:t xml:space="preserve">- </w:t>
      </w:r>
      <w:r w:rsidRPr="009A1CCC">
        <w:rPr>
          <w:rFonts w:asciiTheme="minorHAnsi" w:hAnsiTheme="minorHAnsi"/>
          <w:sz w:val="22"/>
          <w:szCs w:val="22"/>
        </w:rPr>
        <w:t>di essere consapevole che la UNINT ricopre esclusivamente il ruolo di intermediario, per la mobilità</w:t>
      </w:r>
      <w:r>
        <w:rPr>
          <w:rFonts w:asciiTheme="minorHAnsi" w:hAnsiTheme="minorHAnsi"/>
          <w:sz w:val="22"/>
          <w:szCs w:val="22"/>
        </w:rPr>
        <w:t>;</w:t>
      </w:r>
    </w:p>
    <w:p w:rsidR="009A1CCC" w:rsidRPr="009A1CCC" w:rsidRDefault="009A1CCC" w:rsidP="009A1CCC">
      <w:pPr>
        <w:pStyle w:val="Default"/>
        <w:spacing w:after="6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Pr="009A1CCC">
        <w:rPr>
          <w:rFonts w:asciiTheme="minorHAnsi" w:hAnsiTheme="minorHAnsi"/>
          <w:sz w:val="22"/>
          <w:szCs w:val="22"/>
        </w:rPr>
        <w:t xml:space="preserve"> che la UNINT non può essere ritenuta responsabile in nessun modo per problematiche che dovessero insorgere durante la mobilità e il soggiorno, anche a distanza di tempo dal rientro in Italia, e riconducibili sia a fattori esterni (condizioni socio-politiche, climatiche, catastrofi naturali, infortuni ecc.) che al proprio comportamento ed esonera pertanto l’Università da qualsiasi responsabilità, diretta e indiretta, per eventuali danni materiali e non materiali e/o spese (ivi incluse le spese legali), che dovessero derivargli a seguito della partecipazione alla mobilità ovvero di manlevare nel modo più ampio da qualsiasi obbligazione di corrispondere compensi di alcun genere a titolo di risarcimento danni, indennizzi, rimborsi ecc.; </w:t>
      </w:r>
    </w:p>
    <w:p w:rsidR="009A1CCC" w:rsidRPr="009A1CCC" w:rsidRDefault="009A1CCC" w:rsidP="009A1CCC">
      <w:pPr>
        <w:pStyle w:val="Default"/>
        <w:spacing w:after="6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9A1CCC">
        <w:rPr>
          <w:rFonts w:asciiTheme="minorHAnsi" w:hAnsiTheme="minorHAnsi"/>
          <w:sz w:val="22"/>
          <w:szCs w:val="22"/>
        </w:rPr>
        <w:t xml:space="preserve">di essere pienamente consapevole della possibilità di incorrere in eventuali rischi durante il periodo di mobilità e che la partecipazione allo stesso è volontaria, come è strettamente volontaria e facoltativa ogni azione compiuta durante la mobilità e il soggiorno; </w:t>
      </w:r>
    </w:p>
    <w:p w:rsidR="009A1CCC" w:rsidRPr="009A1CCC" w:rsidRDefault="009A1CCC" w:rsidP="009A1CCC">
      <w:pPr>
        <w:pStyle w:val="Default"/>
        <w:spacing w:after="6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9A1CCC">
        <w:rPr>
          <w:rFonts w:asciiTheme="minorHAnsi" w:hAnsiTheme="minorHAnsi"/>
          <w:sz w:val="22"/>
          <w:szCs w:val="22"/>
        </w:rPr>
        <w:t xml:space="preserve">di esonerare la UNINT da ogni responsabilità derivante dalla mancata osservanza delle indicazioni fornite dall’Ufficio Mobilità e Relazioni Internazionali; </w:t>
      </w:r>
    </w:p>
    <w:p w:rsidR="009A1CCC" w:rsidRPr="009A1CCC" w:rsidRDefault="009A1CCC" w:rsidP="009A1CCC">
      <w:pPr>
        <w:pStyle w:val="Default"/>
        <w:spacing w:after="6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9A1CCC">
        <w:rPr>
          <w:rFonts w:asciiTheme="minorHAnsi" w:hAnsiTheme="minorHAnsi"/>
          <w:sz w:val="22"/>
          <w:szCs w:val="22"/>
        </w:rPr>
        <w:t>di non avere pr</w:t>
      </w:r>
      <w:r w:rsidR="00B5445B">
        <w:rPr>
          <w:rFonts w:asciiTheme="minorHAnsi" w:hAnsiTheme="minorHAnsi"/>
          <w:sz w:val="22"/>
          <w:szCs w:val="22"/>
        </w:rPr>
        <w:t>ocedimenti</w:t>
      </w:r>
      <w:r w:rsidRPr="009A1CCC">
        <w:rPr>
          <w:rFonts w:asciiTheme="minorHAnsi" w:hAnsiTheme="minorHAnsi"/>
          <w:sz w:val="22"/>
          <w:szCs w:val="22"/>
        </w:rPr>
        <w:t xml:space="preserve"> penali </w:t>
      </w:r>
      <w:r w:rsidR="00B5445B">
        <w:rPr>
          <w:rFonts w:asciiTheme="minorHAnsi" w:hAnsiTheme="minorHAnsi"/>
          <w:sz w:val="22"/>
          <w:szCs w:val="22"/>
        </w:rPr>
        <w:t xml:space="preserve">in corso </w:t>
      </w:r>
      <w:r w:rsidRPr="009A1CCC">
        <w:rPr>
          <w:rFonts w:asciiTheme="minorHAnsi" w:hAnsiTheme="minorHAnsi"/>
          <w:sz w:val="22"/>
          <w:szCs w:val="22"/>
        </w:rPr>
        <w:t xml:space="preserve">limitativi della libertà personale o della possibilità di espatrio; </w:t>
      </w:r>
    </w:p>
    <w:p w:rsidR="009A1CCC" w:rsidRPr="009A1CCC" w:rsidRDefault="009A1CCC" w:rsidP="009A1CCC">
      <w:pPr>
        <w:pStyle w:val="Default"/>
        <w:spacing w:after="6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9A1CCC">
        <w:rPr>
          <w:rFonts w:asciiTheme="minorHAnsi" w:hAnsiTheme="minorHAnsi"/>
          <w:sz w:val="22"/>
          <w:szCs w:val="22"/>
        </w:rPr>
        <w:t xml:space="preserve">di provvedere autonomamente alla stipula delle polizze assicurative richieste dalle autorità del paese di destinazione e/o dall’Università partner o ritenute necessarie; </w:t>
      </w:r>
    </w:p>
    <w:p w:rsidR="009A1CCC" w:rsidRPr="009A1CCC" w:rsidRDefault="009A1CCC" w:rsidP="009A1CC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9A1CCC">
        <w:rPr>
          <w:rFonts w:asciiTheme="minorHAnsi" w:hAnsiTheme="minorHAnsi"/>
          <w:sz w:val="22"/>
          <w:szCs w:val="22"/>
        </w:rPr>
        <w:t>(nel caso di mobilità extra UE) di essere consapevole che in caso di urgenze dovr</w:t>
      </w:r>
      <w:r>
        <w:rPr>
          <w:rFonts w:asciiTheme="minorHAnsi" w:hAnsiTheme="minorHAnsi"/>
          <w:sz w:val="22"/>
          <w:szCs w:val="22"/>
        </w:rPr>
        <w:t>à</w:t>
      </w:r>
      <w:r w:rsidRPr="009A1CCC">
        <w:rPr>
          <w:rFonts w:asciiTheme="minorHAnsi" w:hAnsiTheme="minorHAnsi"/>
          <w:sz w:val="22"/>
          <w:szCs w:val="22"/>
        </w:rPr>
        <w:t xml:space="preserve"> anticipare eventuali spese mediche o di altro tipo che, a seconda della polizza stipulata prima della partenza, potranno essere rimborsate successivamente. </w:t>
      </w:r>
    </w:p>
    <w:p w:rsidR="009A1CCC" w:rsidRPr="009A1CCC" w:rsidRDefault="009A1CCC" w:rsidP="009A1CC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A1CCC">
        <w:rPr>
          <w:rFonts w:asciiTheme="minorHAnsi" w:hAnsiTheme="minorHAnsi"/>
          <w:sz w:val="22"/>
          <w:szCs w:val="22"/>
        </w:rPr>
        <w:t xml:space="preserve">La presente dichiarazione di esonero di responsabilità è valida per l’intero soggiorno trascorso all’estero. </w:t>
      </w:r>
    </w:p>
    <w:p w:rsidR="009A1CCC" w:rsidRPr="009A1CCC" w:rsidRDefault="009A1CCC" w:rsidP="009A1CCC">
      <w:pPr>
        <w:spacing w:after="0"/>
        <w:rPr>
          <w:rFonts w:eastAsia="Times New Roman" w:cs="Times New Roman"/>
          <w:color w:val="000000"/>
          <w:lang w:eastAsia="it-IT"/>
        </w:rPr>
      </w:pPr>
    </w:p>
    <w:p w:rsidR="009A1CCC" w:rsidRPr="009A1CCC" w:rsidRDefault="009A1CCC" w:rsidP="009A1CCC">
      <w:pPr>
        <w:autoSpaceDE w:val="0"/>
        <w:autoSpaceDN w:val="0"/>
        <w:adjustRightInd w:val="0"/>
        <w:rPr>
          <w:rFonts w:eastAsia="Times New Roman" w:cs="Times New Roman"/>
          <w:color w:val="000000"/>
          <w:lang w:eastAsia="it-IT"/>
        </w:rPr>
      </w:pPr>
      <w:r w:rsidRPr="009A1CCC">
        <w:rPr>
          <w:rFonts w:eastAsia="Times New Roman" w:cs="Times New Roman"/>
          <w:color w:val="000000"/>
          <w:lang w:eastAsia="it-IT"/>
        </w:rPr>
        <w:t xml:space="preserve">l__ </w:t>
      </w:r>
      <w:proofErr w:type="spellStart"/>
      <w:r w:rsidRPr="009A1CCC">
        <w:rPr>
          <w:rFonts w:eastAsia="Times New Roman" w:cs="Times New Roman"/>
          <w:color w:val="000000"/>
          <w:lang w:eastAsia="it-IT"/>
        </w:rPr>
        <w:t>sottoscritt</w:t>
      </w:r>
      <w:proofErr w:type="spellEnd"/>
      <w:r w:rsidRPr="009A1CCC">
        <w:rPr>
          <w:rFonts w:eastAsia="Times New Roman" w:cs="Times New Roman"/>
          <w:color w:val="000000"/>
          <w:lang w:eastAsia="it-IT"/>
        </w:rPr>
        <w:t>__ allega:</w:t>
      </w:r>
    </w:p>
    <w:p w:rsidR="009A1CCC" w:rsidRPr="009A1CCC" w:rsidRDefault="009A1CCC" w:rsidP="009A1C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eastAsia="it-IT"/>
        </w:rPr>
      </w:pPr>
      <w:proofErr w:type="spellStart"/>
      <w:r w:rsidRPr="009A1CCC">
        <w:rPr>
          <w:rFonts w:eastAsia="Times New Roman" w:cs="Times New Roman"/>
          <w:color w:val="000000"/>
          <w:lang w:eastAsia="it-IT"/>
        </w:rPr>
        <w:t>Mobility</w:t>
      </w:r>
      <w:proofErr w:type="spellEnd"/>
      <w:r w:rsidRPr="009A1CCC">
        <w:rPr>
          <w:rFonts w:eastAsia="Times New Roman" w:cs="Times New Roman"/>
          <w:color w:val="000000"/>
          <w:lang w:eastAsia="it-IT"/>
        </w:rPr>
        <w:t xml:space="preserve"> Agreement Staff </w:t>
      </w:r>
      <w:proofErr w:type="spellStart"/>
      <w:r w:rsidRPr="009A1CCC">
        <w:rPr>
          <w:rFonts w:eastAsia="Times New Roman" w:cs="Times New Roman"/>
          <w:color w:val="000000"/>
          <w:lang w:eastAsia="it-IT"/>
        </w:rPr>
        <w:t>Mobility</w:t>
      </w:r>
      <w:proofErr w:type="spellEnd"/>
      <w:r w:rsidRPr="009A1CCC">
        <w:rPr>
          <w:rFonts w:eastAsia="Times New Roman" w:cs="Times New Roman"/>
          <w:color w:val="000000"/>
          <w:lang w:eastAsia="it-IT"/>
        </w:rPr>
        <w:t xml:space="preserve"> for Training (Allegato 2) firmato e timbrato dall’università partner ospitante </w:t>
      </w:r>
    </w:p>
    <w:p w:rsidR="009A1CCC" w:rsidRPr="009A1CCC" w:rsidRDefault="009A1CCC" w:rsidP="009A1CCC">
      <w:pPr>
        <w:autoSpaceDE w:val="0"/>
        <w:autoSpaceDN w:val="0"/>
        <w:adjustRightInd w:val="0"/>
        <w:rPr>
          <w:rFonts w:eastAsia="Times New Roman" w:cs="Times New Roman"/>
          <w:color w:val="000000"/>
          <w:lang w:eastAsia="it-IT"/>
        </w:rPr>
      </w:pPr>
    </w:p>
    <w:p w:rsidR="00D105C3" w:rsidRDefault="00D105C3" w:rsidP="00B5445B">
      <w:pPr>
        <w:autoSpaceDE w:val="0"/>
        <w:autoSpaceDN w:val="0"/>
        <w:adjustRightInd w:val="0"/>
        <w:rPr>
          <w:rFonts w:eastAsia="Times New Roman" w:cs="Times New Roman"/>
          <w:color w:val="000000"/>
          <w:lang w:eastAsia="it-IT"/>
        </w:rPr>
      </w:pPr>
    </w:p>
    <w:p w:rsidR="009A1CCC" w:rsidRDefault="00D94699" w:rsidP="00D94699">
      <w:pPr>
        <w:autoSpaceDE w:val="0"/>
        <w:autoSpaceDN w:val="0"/>
        <w:adjustRightInd w:val="0"/>
      </w:pPr>
      <w:r>
        <w:rPr>
          <w:rFonts w:eastAsia="Times New Roman" w:cs="Times New Roman"/>
          <w:color w:val="000000"/>
          <w:lang w:eastAsia="it-IT"/>
        </w:rPr>
        <w:t>Roma, _______________________</w:t>
      </w:r>
      <w:r>
        <w:rPr>
          <w:rFonts w:eastAsia="Times New Roman" w:cs="Times New Roman"/>
          <w:color w:val="000000"/>
          <w:lang w:eastAsia="it-IT"/>
        </w:rPr>
        <w:tab/>
      </w:r>
      <w:r>
        <w:rPr>
          <w:rFonts w:eastAsia="Times New Roman" w:cs="Times New Roman"/>
          <w:color w:val="000000"/>
          <w:lang w:eastAsia="it-IT"/>
        </w:rPr>
        <w:tab/>
      </w:r>
      <w:r>
        <w:rPr>
          <w:rFonts w:eastAsia="Times New Roman" w:cs="Times New Roman"/>
          <w:color w:val="000000"/>
          <w:lang w:eastAsia="it-IT"/>
        </w:rPr>
        <w:tab/>
      </w:r>
      <w:r>
        <w:rPr>
          <w:rFonts w:eastAsia="Times New Roman" w:cs="Times New Roman"/>
          <w:color w:val="000000"/>
          <w:lang w:eastAsia="it-IT"/>
        </w:rPr>
        <w:tab/>
      </w:r>
      <w:r>
        <w:rPr>
          <w:rFonts w:eastAsia="Times New Roman" w:cs="Times New Roman"/>
          <w:color w:val="000000"/>
          <w:lang w:eastAsia="it-IT"/>
        </w:rPr>
        <w:tab/>
      </w:r>
      <w:r w:rsidR="009A1CCC" w:rsidRPr="009A1CCC">
        <w:rPr>
          <w:rFonts w:eastAsia="Times New Roman" w:cs="Times New Roman"/>
          <w:color w:val="000000"/>
          <w:lang w:eastAsia="it-IT"/>
        </w:rPr>
        <w:t xml:space="preserve"> Firm</w:t>
      </w:r>
      <w:r w:rsidR="009A1CCC" w:rsidRPr="00B82CAD">
        <w:t>a</w:t>
      </w:r>
      <w:r w:rsidR="009A1CCC">
        <w:t xml:space="preserve"> ________________________</w:t>
      </w:r>
    </w:p>
    <w:p w:rsidR="00347B47" w:rsidRDefault="00347B47" w:rsidP="00DE26DD">
      <w:pPr>
        <w:pStyle w:val="Default"/>
        <w:jc w:val="both"/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p w:rsidR="00347B47" w:rsidRDefault="00347B47" w:rsidP="00DE26DD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347B47" w:rsidRDefault="00347B47" w:rsidP="00DE26DD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347B47" w:rsidRDefault="00347B47" w:rsidP="00DE26DD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347B47" w:rsidRDefault="00347B47" w:rsidP="00DE26DD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9A1A6B" w:rsidRDefault="009A1A6B" w:rsidP="009A1A6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sectPr w:rsidR="009A1A6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647" w:rsidRDefault="00424647" w:rsidP="00D97C83">
      <w:pPr>
        <w:spacing w:after="0" w:line="240" w:lineRule="auto"/>
      </w:pPr>
      <w:r>
        <w:separator/>
      </w:r>
    </w:p>
  </w:endnote>
  <w:endnote w:type="continuationSeparator" w:id="0">
    <w:p w:rsidR="00424647" w:rsidRDefault="00424647" w:rsidP="00D9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647" w:rsidRDefault="00424647" w:rsidP="00D97C83">
      <w:pPr>
        <w:spacing w:after="0" w:line="240" w:lineRule="auto"/>
      </w:pPr>
      <w:r>
        <w:separator/>
      </w:r>
    </w:p>
  </w:footnote>
  <w:footnote w:type="continuationSeparator" w:id="0">
    <w:p w:rsidR="00424647" w:rsidRDefault="00424647" w:rsidP="00D97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C83" w:rsidRDefault="009C52A1" w:rsidP="009A1CCC">
    <w:pPr>
      <w:pStyle w:val="Intestazione"/>
      <w:jc w:val="both"/>
      <w:rPr>
        <w:noProof/>
      </w:rPr>
    </w:pPr>
    <w:r>
      <w:rPr>
        <w:noProof/>
      </w:rPr>
      <w:drawing>
        <wp:anchor distT="114300" distB="114300" distL="114300" distR="114300" simplePos="0" relativeHeight="251657728" behindDoc="0" locked="0" layoutInCell="1" hidden="0" allowOverlap="1" wp14:anchorId="7BB74B9F" wp14:editId="41DD15A9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2171700" cy="847725"/>
          <wp:effectExtent l="0" t="0" r="0" b="9525"/>
          <wp:wrapTopAndBottom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A1CCC">
      <w:rPr>
        <w:noProof/>
      </w:rPr>
      <w:drawing>
        <wp:anchor distT="114300" distB="114300" distL="114300" distR="114300" simplePos="0" relativeHeight="251660800" behindDoc="0" locked="0" layoutInCell="1" hidden="0" allowOverlap="1" wp14:anchorId="70E6439D" wp14:editId="4CBCC4D6">
          <wp:simplePos x="0" y="0"/>
          <wp:positionH relativeFrom="column">
            <wp:posOffset>3204210</wp:posOffset>
          </wp:positionH>
          <wp:positionV relativeFrom="paragraph">
            <wp:posOffset>-201930</wp:posOffset>
          </wp:positionV>
          <wp:extent cx="2914650" cy="1143000"/>
          <wp:effectExtent l="0" t="0" r="0" b="0"/>
          <wp:wrapTopAndBottom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C83">
      <w:ptab w:relativeTo="margin" w:alignment="center" w:leader="none"/>
    </w:r>
    <w:r w:rsidR="00D97C8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24DE0"/>
    <w:multiLevelType w:val="hybridMultilevel"/>
    <w:tmpl w:val="B60A24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314D7"/>
    <w:multiLevelType w:val="hybridMultilevel"/>
    <w:tmpl w:val="87A2CFCA"/>
    <w:lvl w:ilvl="0" w:tplc="CDD4B7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7F"/>
    <w:rsid w:val="00146040"/>
    <w:rsid w:val="00182C1F"/>
    <w:rsid w:val="001C2739"/>
    <w:rsid w:val="002627BE"/>
    <w:rsid w:val="00273AD9"/>
    <w:rsid w:val="002A2C06"/>
    <w:rsid w:val="002A6DB6"/>
    <w:rsid w:val="00347B47"/>
    <w:rsid w:val="003F1823"/>
    <w:rsid w:val="00424647"/>
    <w:rsid w:val="00651784"/>
    <w:rsid w:val="007E7AD2"/>
    <w:rsid w:val="0083257F"/>
    <w:rsid w:val="0086512E"/>
    <w:rsid w:val="008B61A5"/>
    <w:rsid w:val="00983CC3"/>
    <w:rsid w:val="009A1A6B"/>
    <w:rsid w:val="009A1CCC"/>
    <w:rsid w:val="009C52A1"/>
    <w:rsid w:val="009D5E1D"/>
    <w:rsid w:val="00B04244"/>
    <w:rsid w:val="00B50838"/>
    <w:rsid w:val="00B5445B"/>
    <w:rsid w:val="00BC2542"/>
    <w:rsid w:val="00BF6FC0"/>
    <w:rsid w:val="00C0131F"/>
    <w:rsid w:val="00D105C3"/>
    <w:rsid w:val="00D1061F"/>
    <w:rsid w:val="00D3688A"/>
    <w:rsid w:val="00D94699"/>
    <w:rsid w:val="00D97C83"/>
    <w:rsid w:val="00DE26DD"/>
    <w:rsid w:val="00F3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76D160"/>
  <w15:docId w15:val="{08F581C0-6459-446C-B5B7-A3E800E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5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C0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97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C83"/>
  </w:style>
  <w:style w:type="paragraph" w:styleId="Pidipagina">
    <w:name w:val="footer"/>
    <w:basedOn w:val="Normale"/>
    <w:link w:val="PidipaginaCarattere"/>
    <w:uiPriority w:val="99"/>
    <w:unhideWhenUsed/>
    <w:rsid w:val="00D97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C83"/>
  </w:style>
  <w:style w:type="paragraph" w:styleId="Paragrafoelenco">
    <w:name w:val="List Paragraph"/>
    <w:basedOn w:val="Normale"/>
    <w:qFormat/>
    <w:rsid w:val="00C0131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5564-AC5A-4FEA-BD94-BA0AAA48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Brotto</dc:creator>
  <cp:keywords/>
  <dc:description/>
  <cp:lastModifiedBy>Roberta Brotto</cp:lastModifiedBy>
  <cp:revision>9</cp:revision>
  <cp:lastPrinted>2020-12-17T07:47:00Z</cp:lastPrinted>
  <dcterms:created xsi:type="dcterms:W3CDTF">2020-12-16T13:18:00Z</dcterms:created>
  <dcterms:modified xsi:type="dcterms:W3CDTF">2022-05-19T19:06:00Z</dcterms:modified>
</cp:coreProperties>
</file>